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0178A" w14:textId="77777777" w:rsidR="00B358AE" w:rsidRPr="00A90434" w:rsidRDefault="00B358AE" w:rsidP="00B358AE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4AA40763" w14:textId="215FB9B1" w:rsidR="00B358AE" w:rsidRPr="00B358AE" w:rsidRDefault="00B358AE" w:rsidP="00B358A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B358AE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B358AE">
        <w:rPr>
          <w:rFonts w:ascii="Arial" w:hAnsi="Arial" w:cs="Arial"/>
          <w:b/>
          <w:color w:val="auto"/>
          <w:sz w:val="28"/>
          <w:szCs w:val="28"/>
        </w:rPr>
        <w:t>pozwolenie na użytkowanie przed wykonaniem wszystkich robót budowlanych</w:t>
      </w:r>
    </w:p>
    <w:p w14:paraId="11BC3D5B" w14:textId="46292EE1" w:rsidR="00B358AE" w:rsidRPr="00A90434" w:rsidRDefault="00B358AE" w:rsidP="00B358A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17a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8ED8208" w14:textId="157825E4" w:rsidR="00A053AE" w:rsidRDefault="00B358AE" w:rsidP="00B358AE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1203A0">
        <w:rPr>
          <w:rFonts w:ascii="Arial" w:hAnsi="Arial" w:cs="Arial"/>
          <w:sz w:val="18"/>
          <w:szCs w:val="16"/>
        </w:rPr>
        <w:t>a</w:t>
      </w:r>
      <w:r w:rsidRPr="00B358AE">
        <w:rPr>
          <w:rFonts w:ascii="Arial" w:hAnsi="Arial" w:cs="Arial"/>
          <w:sz w:val="18"/>
          <w:szCs w:val="16"/>
        </w:rPr>
        <w:t xml:space="preserve">rt. </w:t>
      </w:r>
      <w:r w:rsidRPr="00B358AE">
        <w:rPr>
          <w:rFonts w:ascii="Arial" w:eastAsia="Times New Roman" w:hAnsi="Arial" w:cs="Arial"/>
          <w:sz w:val="18"/>
          <w:szCs w:val="16"/>
          <w:lang w:eastAsia="pl-PL"/>
        </w:rPr>
        <w:t xml:space="preserve">55 ust. 1 pkt 3, ust. 1a i 1b oraz art. 57 ust. 1 w zw. z ust. 3a </w:t>
      </w:r>
      <w:r w:rsidRPr="00B358AE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B83C5B">
        <w:rPr>
          <w:rFonts w:ascii="Arial" w:hAnsi="Arial" w:cs="Arial"/>
          <w:sz w:val="18"/>
          <w:szCs w:val="16"/>
        </w:rPr>
        <w:t xml:space="preserve">, </w:t>
      </w:r>
      <w:r w:rsidR="00F204F5">
        <w:rPr>
          <w:rFonts w:ascii="Arial" w:hAnsi="Arial" w:cs="Arial"/>
          <w:sz w:val="18"/>
          <w:szCs w:val="16"/>
        </w:rPr>
        <w:t>1080</w:t>
      </w:r>
      <w:r w:rsidR="0029202F">
        <w:rPr>
          <w:rFonts w:ascii="Arial" w:hAnsi="Arial" w:cs="Arial"/>
          <w:sz w:val="18"/>
          <w:szCs w:val="16"/>
        </w:rPr>
        <w:t>,</w:t>
      </w:r>
      <w:r w:rsidR="000F4248">
        <w:rPr>
          <w:rFonts w:ascii="Arial" w:hAnsi="Arial" w:cs="Arial"/>
          <w:sz w:val="18"/>
          <w:szCs w:val="16"/>
        </w:rPr>
        <w:t xml:space="preserve"> 1535</w:t>
      </w:r>
      <w:r w:rsidR="0029202F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6851E393" w14:textId="05F788C5" w:rsidR="00B358AE" w:rsidRPr="00A662FB" w:rsidRDefault="00B358AE" w:rsidP="00A662FB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A662FB">
        <w:rPr>
          <w:rFonts w:ascii="Arial" w:hAnsi="Arial" w:cs="Arial"/>
          <w:b/>
          <w:bCs/>
          <w:color w:val="auto"/>
          <w:sz w:val="22"/>
          <w:szCs w:val="22"/>
        </w:rPr>
        <w:t>1. ORGAN NADZORU BUDOWLANEGO</w:t>
      </w:r>
    </w:p>
    <w:bookmarkEnd w:id="1"/>
    <w:p w14:paraId="1FD70323" w14:textId="77777777" w:rsidR="003B59FC" w:rsidRDefault="00A053AE" w:rsidP="003B59FC">
      <w:pPr>
        <w:spacing w:before="0" w:after="0" w:line="360" w:lineRule="auto"/>
        <w:rPr>
          <w:rFonts w:ascii="Arial" w:hAnsi="Arial" w:cs="Arial"/>
          <w:b/>
          <w:bCs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Nazwa:</w:t>
      </w:r>
      <w:r w:rsidR="003B59FC">
        <w:rPr>
          <w:rFonts w:ascii="Arial" w:hAnsi="Arial" w:cs="Arial"/>
          <w:iCs/>
          <w:sz w:val="20"/>
          <w:szCs w:val="20"/>
        </w:rPr>
        <w:t xml:space="preserve"> </w:t>
      </w:r>
      <w:r w:rsidR="003B59FC" w:rsidRPr="00A618CD">
        <w:rPr>
          <w:rFonts w:ascii="Arial" w:hAnsi="Arial" w:cs="Arial"/>
          <w:b/>
          <w:bCs/>
          <w:iCs/>
          <w:sz w:val="20"/>
          <w:szCs w:val="20"/>
        </w:rPr>
        <w:t>Powiatowy Inspektor Nadzoru Budowlanego</w:t>
      </w:r>
      <w:r w:rsidR="003B59FC">
        <w:rPr>
          <w:rFonts w:ascii="Arial" w:hAnsi="Arial" w:cs="Arial"/>
          <w:b/>
          <w:bCs/>
          <w:iCs/>
          <w:sz w:val="20"/>
          <w:szCs w:val="20"/>
        </w:rPr>
        <w:t xml:space="preserve"> w Przemyślu </w:t>
      </w:r>
    </w:p>
    <w:p w14:paraId="05EBDE4A" w14:textId="6E7AA68D" w:rsidR="00B358AE" w:rsidRPr="00A662FB" w:rsidRDefault="00B358AE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A662FB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4BB7A2D" w14:textId="77777777" w:rsidR="00B358AE" w:rsidRPr="00B358AE" w:rsidRDefault="00B358AE" w:rsidP="001203A0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Imię i nazwisko lub nazwa:</w:t>
      </w:r>
    </w:p>
    <w:p w14:paraId="674ADA26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Kraj:</w:t>
      </w:r>
    </w:p>
    <w:p w14:paraId="3D9FE0C9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Województwo:</w:t>
      </w:r>
    </w:p>
    <w:p w14:paraId="397F57F6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Powiat:</w:t>
      </w:r>
    </w:p>
    <w:p w14:paraId="655E4325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Gmina:</w:t>
      </w:r>
    </w:p>
    <w:p w14:paraId="6C42C6EB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Ulica:</w:t>
      </w:r>
    </w:p>
    <w:p w14:paraId="58D61576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domu:</w:t>
      </w:r>
    </w:p>
    <w:p w14:paraId="280245E2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lokalu:</w:t>
      </w:r>
    </w:p>
    <w:p w14:paraId="7A3FA5CC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Miejscowość:</w:t>
      </w:r>
    </w:p>
    <w:p w14:paraId="76C873E0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Kod pocztowy:</w:t>
      </w:r>
    </w:p>
    <w:p w14:paraId="03124074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E-mail (nieobowiązkowo):</w:t>
      </w:r>
    </w:p>
    <w:p w14:paraId="79D93EBB" w14:textId="3EEE9C27" w:rsidR="00353AAD" w:rsidRDefault="00B358AE" w:rsidP="00353AA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56518889"/>
      <w:bookmarkStart w:id="3" w:name="_Hlk202251849"/>
    </w:p>
    <w:p w14:paraId="42438D17" w14:textId="3F237015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4888665" w14:textId="77777777" w:rsidR="00B358AE" w:rsidRPr="00E175E7" w:rsidRDefault="00B358AE" w:rsidP="001203A0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4989EC4" w14:textId="168775A7" w:rsidR="00B358AE" w:rsidRPr="00B358AE" w:rsidRDefault="00B358AE" w:rsidP="001203A0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1E0FA962" w14:textId="65B9349F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9E1E8E5" w14:textId="0D24B75E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AB0804B" w14:textId="549B5170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703694AF" w14:textId="659009AE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78F2FCCD" w14:textId="61D049C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1CD92ECC" w14:textId="0EAC256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52E5185B" w14:textId="7D23916B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39E44981" w14:textId="588EAE2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734C4E7A" w14:textId="667505FC" w:rsidR="00353AAD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B358AE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B358A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bookmarkEnd w:id="3"/>
    </w:p>
    <w:p w14:paraId="6562462F" w14:textId="7922D98C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62B5FCE" w14:textId="77777777" w:rsidR="00B358AE" w:rsidRPr="00E175E7" w:rsidRDefault="00B358AE" w:rsidP="00B358A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4" w:name="_Hlk39476200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bookmarkEnd w:id="4"/>
    <w:p w14:paraId="4907166F" w14:textId="03C92804" w:rsidR="00B358AE" w:rsidRPr="00B358AE" w:rsidRDefault="0066584B" w:rsidP="00B358AE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358AE" w:rsidRPr="00B358AE">
        <w:rPr>
          <w:rFonts w:ascii="Arial" w:hAnsi="Arial" w:cs="Arial"/>
          <w:iCs/>
          <w:sz w:val="20"/>
          <w:szCs w:val="20"/>
        </w:rPr>
        <w:t xml:space="preserve"> pełnomocnik </w:t>
      </w:r>
      <w:r w:rsidR="00B358AE" w:rsidRPr="00B358AE">
        <w:rPr>
          <w:rFonts w:ascii="Arial" w:hAnsi="Arial" w:cs="Arial"/>
          <w:iCs/>
          <w:sz w:val="20"/>
          <w:szCs w:val="20"/>
        </w:rPr>
        <w:tab/>
      </w:r>
      <w:r w:rsidR="00B358AE" w:rsidRPr="00B358AE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8AE" w:rsidRPr="00B358A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358AE" w:rsidRPr="00B358AE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5"/>
    <w:p w14:paraId="2FF48DCC" w14:textId="7777777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53F08D0C" w14:textId="7777777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</w:p>
    <w:p w14:paraId="4E5FD934" w14:textId="74BB165B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4E1C838B" w14:textId="4855904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36EF5BAA" w14:textId="158BD65F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179C5F61" w14:textId="30ABBC4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Ulica:</w:t>
      </w:r>
    </w:p>
    <w:p w14:paraId="6503BED0" w14:textId="47639BE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5BBC22B4" w14:textId="535FF2A2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5B8C37DE" w14:textId="22EC2046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D482FBE" w14:textId="579ED4BA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455C5BAC" w14:textId="0353BF5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335B28D" w14:textId="3EE0F374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66A0BA62" w14:textId="56E88A79" w:rsidR="003D0E99" w:rsidRDefault="00B358AE" w:rsidP="00B358A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2FDA51EC" w14:textId="01D7970D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 xml:space="preserve">4. INFORMACJE DOTYCZĄCE DECYZJI O POZWOLENIU NA BUDOWĘ ALBO ZGŁOSZENIA BUDOWY, O KTÓREJ MOWA W ART. 29 UST. 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1 pkt 1</w:t>
      </w:r>
      <w:r w:rsidR="001203A0" w:rsidRPr="00A662FB">
        <w:rPr>
          <w:rFonts w:ascii="Arial" w:hAnsi="Arial" w:cs="Arial"/>
          <w:b/>
          <w:bCs/>
          <w:color w:val="auto"/>
          <w:sz w:val="22"/>
          <w:szCs w:val="22"/>
        </w:rPr>
        <w:t>–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, 3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DE37A6">
        <w:rPr>
          <w:rFonts w:ascii="Arial" w:hAnsi="Arial" w:cs="Arial"/>
          <w:b/>
          <w:bCs/>
          <w:color w:val="auto"/>
          <w:sz w:val="22"/>
          <w:szCs w:val="22"/>
        </w:rPr>
        <w:t xml:space="preserve"> I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 xml:space="preserve"> 3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B</w:t>
      </w:r>
      <w:r w:rsidR="00140C42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USTAWY Z DNIA 7 LIPCA 1994 R. – PRAWO BUDOWLANE</w:t>
      </w:r>
    </w:p>
    <w:p w14:paraId="738A5A90" w14:textId="53DB42B4" w:rsidR="00B358AE" w:rsidRPr="00B358AE" w:rsidRDefault="001B4DB9" w:rsidP="001203A0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Organ wydający decyzję albo przyjmujący zgłoszenie:</w:t>
      </w:r>
      <w:r w:rsidR="003B59FC">
        <w:rPr>
          <w:rFonts w:ascii="Arial" w:hAnsi="Arial" w:cs="Arial"/>
          <w:iCs/>
          <w:sz w:val="20"/>
          <w:szCs w:val="20"/>
        </w:rPr>
        <w:t xml:space="preserve"> </w:t>
      </w:r>
      <w:r w:rsidR="003B59FC" w:rsidRPr="003B59FC">
        <w:rPr>
          <w:rFonts w:ascii="Arial" w:hAnsi="Arial" w:cs="Arial"/>
          <w:b/>
          <w:bCs/>
          <w:iCs/>
          <w:sz w:val="20"/>
          <w:szCs w:val="20"/>
        </w:rPr>
        <w:t>Starosta Przemyski</w:t>
      </w:r>
    </w:p>
    <w:p w14:paraId="360F8621" w14:textId="2DB3BF18" w:rsidR="00B358AE" w:rsidRPr="00B358AE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4FF5B98D" w14:textId="63B6CED0" w:rsidR="00B358AE" w:rsidRPr="00B358AE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decyzji:</w:t>
      </w:r>
    </w:p>
    <w:p w14:paraId="519247AF" w14:textId="7728EC42" w:rsidR="00E23960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Znak sprawy:</w:t>
      </w:r>
    </w:p>
    <w:p w14:paraId="66949EEF" w14:textId="01641A41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5. INFORMACJE O OBIEKCIE</w:t>
      </w:r>
    </w:p>
    <w:p w14:paraId="5BA02ACD" w14:textId="61E74931" w:rsidR="00B358AE" w:rsidRPr="001203A0" w:rsidRDefault="00E23960" w:rsidP="007F7657">
      <w:pPr>
        <w:widowControl w:val="0"/>
        <w:autoSpaceDE w:val="0"/>
        <w:autoSpaceDN w:val="0"/>
        <w:adjustRightInd w:val="0"/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1203A0">
        <w:rPr>
          <w:rFonts w:ascii="Arial" w:hAnsi="Arial" w:cs="Arial"/>
          <w:iCs/>
          <w:sz w:val="16"/>
          <w:szCs w:val="22"/>
        </w:rPr>
        <w:t xml:space="preserve">Wskaż funkcję (przeznaczenie) lub parametry obiektu, którego dotyczy wniosek o udzielenie pozwolenia na użytkowanie. </w:t>
      </w:r>
      <w:r w:rsidR="00FA6823" w:rsidRPr="001203A0">
        <w:rPr>
          <w:rFonts w:ascii="Arial" w:hAnsi="Arial" w:cs="Arial"/>
          <w:iCs/>
          <w:sz w:val="16"/>
          <w:szCs w:val="22"/>
        </w:rPr>
        <w:t>Jeżeli wniosek dotyczy części obiektu, wskaż precyzyjnie</w:t>
      </w:r>
      <w:r w:rsidR="00B057C1" w:rsidRPr="001203A0">
        <w:rPr>
          <w:rFonts w:ascii="Arial" w:hAnsi="Arial" w:cs="Arial"/>
          <w:iCs/>
          <w:sz w:val="16"/>
          <w:szCs w:val="22"/>
        </w:rPr>
        <w:t>,</w:t>
      </w:r>
      <w:r w:rsidR="00FA6823" w:rsidRPr="001203A0">
        <w:rPr>
          <w:rFonts w:ascii="Arial" w:hAnsi="Arial" w:cs="Arial"/>
          <w:iCs/>
          <w:sz w:val="16"/>
          <w:szCs w:val="22"/>
        </w:rPr>
        <w:t xml:space="preserve"> </w:t>
      </w:r>
      <w:r w:rsidR="00265CD6" w:rsidRPr="001203A0">
        <w:rPr>
          <w:rFonts w:ascii="Arial" w:hAnsi="Arial" w:cs="Arial"/>
          <w:iCs/>
          <w:sz w:val="16"/>
          <w:szCs w:val="22"/>
        </w:rPr>
        <w:t xml:space="preserve">której </w:t>
      </w:r>
      <w:r w:rsidR="00FA6823" w:rsidRPr="001203A0">
        <w:rPr>
          <w:rFonts w:ascii="Arial" w:hAnsi="Arial" w:cs="Arial"/>
          <w:iCs/>
          <w:sz w:val="16"/>
          <w:szCs w:val="22"/>
        </w:rPr>
        <w:t>części.</w:t>
      </w:r>
    </w:p>
    <w:p w14:paraId="206D6514" w14:textId="095A11D0" w:rsidR="00B358AE" w:rsidRPr="00A662FB" w:rsidRDefault="00B358AE" w:rsidP="00A662FB">
      <w:pPr>
        <w:pStyle w:val="Nagwek1"/>
        <w:spacing w:before="19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6. INFORMACJE O ROBOTACH BUDOWLANYCH POZOSTAŁYCH DO WYKONANIA</w:t>
      </w:r>
    </w:p>
    <w:p w14:paraId="00FE331A" w14:textId="196FBBBA" w:rsidR="00B358AE" w:rsidRPr="00A662FB" w:rsidRDefault="00B358AE" w:rsidP="00A662FB">
      <w:pPr>
        <w:pStyle w:val="Nagwek1"/>
        <w:spacing w:before="300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7. DANE NIERUCHOMOŚCI, NA KTÓREJ ZNAJDUJE SIĘ OBIEKT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BBFDE5C" w14:textId="321532ED" w:rsidR="00B358AE" w:rsidRPr="00B358AE" w:rsidRDefault="001B4DB9" w:rsidP="001203A0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1C1B1C14" w14:textId="724F884F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01EB75FD" w14:textId="702D3336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448BA92D" w14:textId="111289D8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7DF43291" w14:textId="0F3ED440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788C87B" w14:textId="7861583D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63ABD8CB" w14:textId="498316D1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4DD7F5A5" w14:textId="21CCF741" w:rsidR="00ED7283" w:rsidRDefault="002E73DE" w:rsidP="00ED2E3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B358A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99355C" w:rsidRPr="00B358A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D03AF7"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2A117C75" w14:textId="318BA60D" w:rsidR="00ED2E30" w:rsidRPr="00A662FB" w:rsidRDefault="00ED2E30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8. ZAŁĄCZNIKI</w:t>
      </w:r>
    </w:p>
    <w:bookmarkStart w:id="6" w:name="_Hlk39488425"/>
    <w:p w14:paraId="5CE15AE6" w14:textId="79A40D62" w:rsidR="0053705C" w:rsidRPr="00ED2E30" w:rsidRDefault="0066584B" w:rsidP="00A45BC2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26058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Oryginał dziennika budowy</w:t>
      </w:r>
      <w:r w:rsidR="00353AAD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353A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C690245" w14:textId="1C12A17F" w:rsidR="0053705C" w:rsidRPr="00ED2E30" w:rsidRDefault="0066584B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969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techniczny.</w:t>
      </w:r>
    </w:p>
    <w:p w14:paraId="7388ED4D" w14:textId="5C66E477" w:rsidR="0053705C" w:rsidRPr="00ED2E30" w:rsidRDefault="0066584B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59072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Kopia świadectwa charakterystyki energetycznej budynku</w:t>
      </w:r>
      <w:r w:rsidR="00353AAD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353A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7" w:name="_Hlk60938387"/>
    <w:bookmarkEnd w:id="6"/>
    <w:p w14:paraId="011FD35E" w14:textId="5AD1CA98" w:rsidR="003D0E99" w:rsidRPr="00ED2E30" w:rsidRDefault="0066584B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439113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3D0E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1203A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3D0E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3D0E99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6"/>
      </w:r>
      <w:bookmarkEnd w:id="8"/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7"/>
    <w:bookmarkEnd w:id="9"/>
    <w:p w14:paraId="6A265F8C" w14:textId="59B03A1A" w:rsidR="00252899" w:rsidRPr="00ED2E30" w:rsidRDefault="0066584B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2006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o właściwym zagospodarowaniu terenów przyległych, jeżeli eksploatacja wybudowanego obiektu jest uzależniona od ich odpowiedniego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zagospodarowania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D2C682E" w14:textId="7B8DEB94" w:rsidR="00252899" w:rsidRPr="00ED2E30" w:rsidRDefault="0066584B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551730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Protokoły badań i sprawdzeń</w:t>
      </w:r>
      <w:r w:rsidR="00F7384A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E2396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:</w:t>
      </w:r>
    </w:p>
    <w:p w14:paraId="339C3740" w14:textId="56155E9C" w:rsidR="00252899" w:rsidRPr="00ED2E30" w:rsidRDefault="0066584B" w:rsidP="00A662FB">
      <w:pPr>
        <w:spacing w:before="60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46388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E2396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265CD6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</w:t>
      </w:r>
      <w:r w:rsidR="00DE2AAA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1203A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203A0" w:rsidRPr="001203A0">
        <w:rPr>
          <w:rFonts w:ascii="Arial" w:eastAsia="Times New Roman" w:hAnsi="Arial" w:cs="Arial"/>
          <w:bCs/>
          <w:sz w:val="20"/>
          <w:szCs w:val="22"/>
          <w:lang w:eastAsia="pl-PL"/>
        </w:rPr>
        <w:t>oraz z 2026 r. poz. 252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o ile</w:t>
      </w:r>
      <w:r w:rsidR="00C758C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dotyczy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B004F65" w14:textId="591D08D2" w:rsidR="001F4DB4" w:rsidRPr="00ED2E30" w:rsidRDefault="0066584B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421762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 zawierająca wyniki geodezyjnej inwentaryzacji powykonawczej, w tym mapę, o której mowa w art. 2 pkt 7b ustawy z dnia 17 maja 1989 r. </w:t>
      </w:r>
      <w:r w:rsidR="00D12526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(Dz. U. z 2024 r. poz. </w:t>
      </w:r>
      <w:r w:rsidR="00F22E2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1151</w:t>
      </w:r>
      <w:r w:rsidR="00F22E2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29202F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kartografii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10" w:name="_Hlk57889126"/>
    <w:p w14:paraId="25F29190" w14:textId="2F47174D" w:rsidR="001F4DB4" w:rsidRPr="00ED2E30" w:rsidRDefault="0066584B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65715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Potwierdzenie, zgodnie z odrębnymi przepisami, odbioru wykonanych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przyłączy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10"/>
    <w:p w14:paraId="65C6F9CE" w14:textId="58DE359D" w:rsidR="00252899" w:rsidRPr="00ED2E30" w:rsidRDefault="0066584B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1897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Zaświadczenie wójta, burmistrza albo prezydenta miasta potwierdzające spełnienie warunków,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których mowa w art. 37i ust. 8 ustawy z dnia 27 marca 2003 r. o planowaniu i zagospodarowaniu przestrzennym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1130</w:t>
      </w:r>
      <w:r w:rsidR="00F22E2D" w:rsidRP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29202F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29202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 oraz z 2026 r. poz. 24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jest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wymagane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99E47F9" w14:textId="6B069942" w:rsidR="00F204F5" w:rsidRPr="00F204F5" w:rsidRDefault="0066584B" w:rsidP="00F204F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1694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F204F5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7" w:anchor="/document/16791834?unitId=art(24(ga))ust(1)pk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8" w:anchor="/document/16791834?unitId=art(24(ga))ust(1)pkt(2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 2025 r. poz. 889)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083BE318" w14:textId="77777777" w:rsidR="00F204F5" w:rsidRPr="00F204F5" w:rsidRDefault="0066584B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ab/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9" w:anchor="/document/16791834?unitId=art(24(l))us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F204F5" w:rsidRPr="00F204F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7C83B5B4" w14:textId="62D6341E" w:rsidR="00F204F5" w:rsidRPr="00F204F5" w:rsidRDefault="0066584B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ab/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0" w:anchor="/document/16791834?unitId=art(24(l))ust(4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F204F5" w:rsidRPr="00F204F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3DEBE1D" w14:textId="77777777" w:rsidR="00F204F5" w:rsidRPr="00F204F5" w:rsidRDefault="0066584B" w:rsidP="00F204F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przypadku drogi krajowej lub jej odcinka innych niż wymienione w </w:t>
      </w:r>
      <w:hyperlink r:id="rId11" w:anchor="/document/16791834?unitId=art(24(ga))ust(1)pk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2" w:anchor="/document/16791834?unitId=art(24(ga))ust(1)pkt(2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733044F6" w14:textId="3D56017C" w:rsidR="00F204F5" w:rsidRPr="006263BF" w:rsidRDefault="0066584B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3" w:anchor="/document/16791834?unitId=art(24(l))us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4" w:anchor="/document/16791834?unitId=art(24(l))ust(4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tawy, albo</w:t>
      </w:r>
      <w:r w:rsidR="00F204F5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1D6A5264" w14:textId="2783CAD7" w:rsidR="00252899" w:rsidRPr="00ED2E30" w:rsidRDefault="0066584B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F204F5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12E79827" w14:textId="4EEE47C8" w:rsidR="001F4DB4" w:rsidRPr="00ED2E30" w:rsidRDefault="0066584B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7199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jeżeli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nie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1F4DB4" w:rsidRPr="00ED2E30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670400D" w14:textId="64B17575" w:rsidR="005B6E19" w:rsidRPr="00ED2E30" w:rsidRDefault="0066584B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70136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DE37A6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</w:t>
      </w:r>
      <w:r w:rsidR="00C758C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ust. 1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ustawy z dnia 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7 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</w:t>
      </w:r>
      <w:r w:rsidR="005B6E19" w:rsidRPr="00ED2E30">
        <w:rPr>
          <w:rFonts w:ascii="Arial" w:hAnsi="Arial" w:cs="Arial"/>
          <w:sz w:val="20"/>
          <w:szCs w:val="20"/>
        </w:rPr>
        <w:t>, o ile są wymagane</w:t>
      </w:r>
      <w:r w:rsidR="00C54EAD" w:rsidRPr="00ED2E30">
        <w:rPr>
          <w:rFonts w:ascii="Arial" w:hAnsi="Arial" w:cs="Arial"/>
          <w:sz w:val="20"/>
          <w:szCs w:val="20"/>
        </w:rPr>
        <w:t>.</w:t>
      </w:r>
    </w:p>
    <w:p w14:paraId="59C4D121" w14:textId="5B304D98" w:rsidR="00252899" w:rsidRPr="00ED2E30" w:rsidRDefault="0066584B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00153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r.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</w:t>
      </w:r>
      <w:r w:rsidR="00452042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2025 r. poz. 1154</w:t>
      </w:r>
      <w:r w:rsidR="0029202F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452042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83C5B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– jeżeli inwestor działa przez pełnomocnika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E97CB55" w14:textId="0E553436" w:rsidR="00252899" w:rsidRPr="00ED2E30" w:rsidRDefault="0066584B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85831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 – jeżeli obowiązek uiszczenia takiej opłaty wynika z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1E0F6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08C4533" w14:textId="2ECBC832" w:rsidR="003D0E99" w:rsidRPr="00ED2E30" w:rsidRDefault="001F4DB4" w:rsidP="00E640EF">
      <w:pPr>
        <w:spacing w:before="60" w:after="12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Inne:</w:t>
      </w:r>
    </w:p>
    <w:p w14:paraId="2D85B5CF" w14:textId="5E4E81DD" w:rsidR="00C16714" w:rsidRDefault="0066584B" w:rsidP="00ED2E30">
      <w:pPr>
        <w:spacing w:before="0" w:after="120" w:line="24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45760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</w:p>
    <w:p w14:paraId="4E116D07" w14:textId="3EA5FAB5" w:rsidR="00ED2E30" w:rsidRPr="00A662FB" w:rsidRDefault="00ED2E30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0D90909E" w14:textId="77777777" w:rsidR="00ED2E30" w:rsidRPr="003C46B4" w:rsidRDefault="00ED2E30" w:rsidP="00ED2E30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6D2569FD" w14:textId="06153D1D" w:rsidR="00F377CA" w:rsidRPr="00ED2E30" w:rsidRDefault="00ED2E30" w:rsidP="00F377CA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ED2E30" w:rsidSect="007B7F0B">
      <w:footnotePr>
        <w:numFmt w:val="chicago"/>
      </w:footnotePr>
      <w:endnotePr>
        <w:numFmt w:val="decimal"/>
      </w:endnotePr>
      <w:pgSz w:w="11906" w:h="16838"/>
      <w:pgMar w:top="709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89B30" w14:textId="77777777" w:rsidR="0066584B" w:rsidRDefault="0066584B" w:rsidP="00B057C1">
      <w:pPr>
        <w:spacing w:before="0" w:after="0" w:line="240" w:lineRule="auto"/>
      </w:pPr>
      <w:r>
        <w:separator/>
      </w:r>
    </w:p>
  </w:endnote>
  <w:endnote w:type="continuationSeparator" w:id="0">
    <w:p w14:paraId="566BCA3C" w14:textId="77777777" w:rsidR="0066584B" w:rsidRDefault="0066584B" w:rsidP="00B057C1">
      <w:pPr>
        <w:spacing w:before="0" w:after="0" w:line="240" w:lineRule="auto"/>
      </w:pPr>
      <w:r>
        <w:continuationSeparator/>
      </w:r>
    </w:p>
  </w:endnote>
  <w:endnote w:id="1">
    <w:p w14:paraId="107F0C29" w14:textId="29D0BF9D" w:rsidR="00B358AE" w:rsidRPr="00ED2E30" w:rsidRDefault="00B358AE" w:rsidP="00B358A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Pr="00ED2E30">
        <w:rPr>
          <w:rFonts w:ascii="Arial" w:hAnsi="Arial" w:cs="Arial"/>
          <w:sz w:val="16"/>
          <w:szCs w:val="16"/>
        </w:rPr>
        <w:tab/>
        <w:t>W przypadku większej liczby inwestorów</w:t>
      </w:r>
      <w:r w:rsidR="007F7657">
        <w:rPr>
          <w:rFonts w:ascii="Arial" w:hAnsi="Arial" w:cs="Arial"/>
          <w:sz w:val="16"/>
          <w:szCs w:val="16"/>
        </w:rPr>
        <w:t xml:space="preserve">, </w:t>
      </w:r>
      <w:r w:rsidRPr="00ED2E30">
        <w:rPr>
          <w:rFonts w:ascii="Arial" w:hAnsi="Arial" w:cs="Arial"/>
          <w:sz w:val="16"/>
          <w:szCs w:val="16"/>
        </w:rPr>
        <w:t>pełnomocników</w:t>
      </w:r>
      <w:r w:rsidR="007F7657">
        <w:rPr>
          <w:rFonts w:ascii="Arial" w:hAnsi="Arial" w:cs="Arial"/>
          <w:sz w:val="16"/>
          <w:szCs w:val="16"/>
        </w:rPr>
        <w:t xml:space="preserve"> lub nieruchomości</w:t>
      </w:r>
      <w:r w:rsidRPr="00ED2E30">
        <w:rPr>
          <w:rFonts w:ascii="Arial" w:hAnsi="Arial" w:cs="Arial"/>
          <w:sz w:val="16"/>
          <w:szCs w:val="16"/>
        </w:rPr>
        <w:t xml:space="preserve"> dane kolejnych inwestorów</w:t>
      </w:r>
      <w:r w:rsidR="007F7657">
        <w:rPr>
          <w:rFonts w:ascii="Arial" w:hAnsi="Arial" w:cs="Arial"/>
          <w:sz w:val="16"/>
          <w:szCs w:val="16"/>
        </w:rPr>
        <w:t xml:space="preserve">, </w:t>
      </w:r>
      <w:r w:rsidRPr="00ED2E30">
        <w:rPr>
          <w:rFonts w:ascii="Arial" w:hAnsi="Arial" w:cs="Arial"/>
          <w:sz w:val="16"/>
          <w:szCs w:val="16"/>
        </w:rPr>
        <w:t>pełnomocników</w:t>
      </w:r>
      <w:r w:rsidR="007F7657">
        <w:rPr>
          <w:rFonts w:ascii="Arial" w:hAnsi="Arial" w:cs="Arial"/>
          <w:sz w:val="16"/>
          <w:szCs w:val="16"/>
        </w:rPr>
        <w:t xml:space="preserve"> lub nieruchomości</w:t>
      </w:r>
      <w:r w:rsidRPr="00ED2E30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04DA365" w14:textId="20B80CD6" w:rsidR="00B358AE" w:rsidRPr="00ED2E30" w:rsidRDefault="00B358AE" w:rsidP="007F7657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40C4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40C42">
        <w:rPr>
          <w:rFonts w:ascii="Arial" w:hAnsi="Arial" w:cs="Arial"/>
          <w:sz w:val="16"/>
          <w:szCs w:val="16"/>
          <w:vertAlign w:val="superscript"/>
        </w:rPr>
        <w:t>)</w:t>
      </w:r>
      <w:r w:rsidRPr="00140C42">
        <w:rPr>
          <w:rFonts w:ascii="Arial" w:hAnsi="Arial" w:cs="Arial"/>
          <w:sz w:val="16"/>
          <w:szCs w:val="16"/>
        </w:rPr>
        <w:tab/>
      </w:r>
      <w:r w:rsidR="00140C42" w:rsidRPr="003C46B4">
        <w:rPr>
          <w:rFonts w:ascii="Arial" w:hAnsi="Arial" w:cs="Arial"/>
          <w:sz w:val="16"/>
          <w:szCs w:val="16"/>
        </w:rPr>
        <w:t>W przypadku</w:t>
      </w:r>
      <w:r w:rsidR="00140C42">
        <w:rPr>
          <w:rFonts w:ascii="Arial" w:hAnsi="Arial" w:cs="Arial"/>
          <w:sz w:val="16"/>
          <w:szCs w:val="16"/>
        </w:rPr>
        <w:t xml:space="preserve"> określonym w </w:t>
      </w:r>
      <w:r w:rsidR="00140C42" w:rsidRPr="003C46B4">
        <w:rPr>
          <w:rFonts w:ascii="Arial" w:hAnsi="Arial" w:cs="Arial"/>
          <w:sz w:val="16"/>
          <w:szCs w:val="16"/>
        </w:rPr>
        <w:t>art. 147</w:t>
      </w:r>
      <w:r w:rsidR="00140C42">
        <w:rPr>
          <w:rFonts w:ascii="Arial" w:hAnsi="Arial" w:cs="Arial"/>
          <w:sz w:val="16"/>
          <w:szCs w:val="16"/>
        </w:rPr>
        <w:t xml:space="preserve"> ust. 1</w:t>
      </w:r>
      <w:r w:rsidR="00140C42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140C42">
        <w:rPr>
          <w:rFonts w:ascii="Arial" w:hAnsi="Arial" w:cs="Arial"/>
          <w:sz w:val="16"/>
          <w:szCs w:val="16"/>
        </w:rPr>
        <w:t> </w:t>
      </w:r>
      <w:r w:rsidR="00140C42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140C42">
        <w:rPr>
          <w:rFonts w:ascii="Arial" w:hAnsi="Arial" w:cs="Arial"/>
          <w:sz w:val="16"/>
          <w:szCs w:val="16"/>
        </w:rPr>
        <w:t>6 r. poz. 3</w:t>
      </w:r>
      <w:r w:rsidR="00140C42" w:rsidRPr="003C46B4">
        <w:rPr>
          <w:rFonts w:ascii="Arial" w:hAnsi="Arial" w:cs="Arial"/>
          <w:sz w:val="16"/>
          <w:szCs w:val="16"/>
        </w:rPr>
        <w:t>)</w:t>
      </w:r>
      <w:r w:rsidR="00140C42">
        <w:rPr>
          <w:rFonts w:ascii="Arial" w:hAnsi="Arial" w:cs="Arial"/>
          <w:sz w:val="16"/>
          <w:szCs w:val="16"/>
        </w:rPr>
        <w:t xml:space="preserve"> w razie</w:t>
      </w:r>
      <w:r w:rsidR="00140C42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140C42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12E27664" w14:textId="481AA841" w:rsidR="002E73DE" w:rsidRPr="00ED2E30" w:rsidRDefault="002E73DE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="00AA16F0"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C1F0C">
        <w:rPr>
          <w:rFonts w:ascii="Arial" w:hAnsi="Arial" w:cs="Arial"/>
          <w:sz w:val="16"/>
          <w:szCs w:val="16"/>
        </w:rPr>
        <w:t>umer</w:t>
      </w:r>
      <w:r w:rsidRPr="00ED2E30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3C1B5154" w14:textId="218AE627" w:rsidR="00353AAD" w:rsidRPr="00ED2E30" w:rsidRDefault="00353AAD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FE6601">
        <w:rPr>
          <w:rFonts w:ascii="Arial" w:hAnsi="Arial" w:cs="Arial"/>
          <w:sz w:val="16"/>
          <w:szCs w:val="16"/>
        </w:rPr>
        <w:t> </w:t>
      </w:r>
      <w:r w:rsidRPr="00ED2E30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536345C0" w14:textId="4C0CD679" w:rsidR="00353AAD" w:rsidRPr="00ED2E30" w:rsidRDefault="00353AAD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FE6601">
        <w:rPr>
          <w:rFonts w:ascii="Arial" w:hAnsi="Arial" w:cs="Arial"/>
          <w:sz w:val="16"/>
          <w:szCs w:val="16"/>
        </w:rPr>
        <w:t> </w:t>
      </w:r>
      <w:r w:rsidRPr="00ED2E30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F22E2D">
        <w:rPr>
          <w:rFonts w:ascii="Arial" w:hAnsi="Arial" w:cs="Arial"/>
          <w:sz w:val="16"/>
          <w:szCs w:val="16"/>
        </w:rPr>
        <w:t xml:space="preserve"> (Dz. U. z 2024 r. poz. 101)</w:t>
      </w:r>
      <w:r w:rsidR="00430E6F">
        <w:rPr>
          <w:rFonts w:ascii="Arial" w:hAnsi="Arial" w:cs="Arial"/>
          <w:sz w:val="16"/>
          <w:szCs w:val="16"/>
        </w:rPr>
        <w:t>.</w:t>
      </w:r>
    </w:p>
  </w:endnote>
  <w:endnote w:id="6">
    <w:p w14:paraId="5766A8CB" w14:textId="7CAB877D" w:rsidR="0053705C" w:rsidRDefault="003D0E99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="007F7657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2F199480" w14:textId="77777777" w:rsidR="003B59FC" w:rsidRDefault="003B59FC" w:rsidP="003B59FC">
      <w:pPr>
        <w:spacing w:before="0" w:after="160" w:line="259" w:lineRule="auto"/>
        <w:jc w:val="center"/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</w:pPr>
    </w:p>
    <w:p w14:paraId="4D73BEC9" w14:textId="5DF37383" w:rsidR="003B59FC" w:rsidRPr="003B59FC" w:rsidRDefault="003B59FC" w:rsidP="003B59FC">
      <w:pPr>
        <w:spacing w:before="0" w:after="160" w:line="259" w:lineRule="auto"/>
        <w:jc w:val="center"/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</w:pPr>
      <w:r w:rsidRPr="003B59FC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Klauzula informacyjna o przetwarzaniu danych osobowych</w:t>
      </w:r>
    </w:p>
    <w:p w14:paraId="6C6AF1D2" w14:textId="77777777" w:rsidR="003B59FC" w:rsidRPr="003B59FC" w:rsidRDefault="003B59FC" w:rsidP="003B59FC">
      <w:pPr>
        <w:spacing w:before="0" w:after="160" w:line="259" w:lineRule="auto"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3B59F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Zgodnie z art. 13 ogólnego rozporządzenia o ochronie danych osobowych z dnia 27 kwietnia 2016 r. Dz. Urz. UE L 119 z 04.05.2016) informuję, iż: </w:t>
      </w:r>
    </w:p>
    <w:p w14:paraId="5DCBE618" w14:textId="77777777" w:rsidR="003B59FC" w:rsidRPr="003B59FC" w:rsidRDefault="003B59FC" w:rsidP="003B59FC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3B59F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Administratorem danych osobowych klientów Powiatowego Inspektoratu Nadzoru Budowlanego jest Powiatowy Inspektor Nadzoru Budowlanego z siedzibą </w:t>
      </w:r>
      <w:r w:rsidRPr="003B59FC">
        <w:rPr>
          <w:rFonts w:ascii="Times New Roman" w:hAnsi="Times New Roman"/>
          <w:kern w:val="2"/>
          <w:sz w:val="24"/>
          <w:szCs w:val="24"/>
          <w14:ligatures w14:val="standardContextual"/>
        </w:rPr>
        <w:br/>
        <w:t>w Przemyślu, 37-700 Przemyśl, Plac Dominikański 3.</w:t>
      </w:r>
    </w:p>
    <w:p w14:paraId="72471AA1" w14:textId="77777777" w:rsidR="003B59FC" w:rsidRPr="003B59FC" w:rsidRDefault="003B59FC" w:rsidP="003B59FC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3B59FC">
        <w:rPr>
          <w:rFonts w:ascii="Times New Roman" w:hAnsi="Times New Roman"/>
          <w:kern w:val="2"/>
          <w:sz w:val="24"/>
          <w:szCs w:val="24"/>
          <w14:ligatures w14:val="standardContextual"/>
        </w:rPr>
        <w:t>Dane osobowe przetwarzane są wyłącznie w celu wypełnienia obowiązku prawnego ciążącego na Administratorze, na podstawie art. 6 ust. 1 lit. c, bądź wykonania zadania realizowanego w interesie publicznym lub w ramach sprawowania władzy publicznej powierzonej Administratorowi, na podstawie art. 6 ust. 1 lit. e ww. rozporządzenia</w:t>
      </w:r>
    </w:p>
    <w:p w14:paraId="2CD5929E" w14:textId="77777777" w:rsidR="003B59FC" w:rsidRPr="003B59FC" w:rsidRDefault="003B59FC" w:rsidP="003B59FC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3B59F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Osoby, których dane są przetwarzane, posiadają prawo dostępu do treści swoich danych oraz prawo ich sprostowania. </w:t>
      </w:r>
    </w:p>
    <w:p w14:paraId="18668241" w14:textId="77777777" w:rsidR="003B59FC" w:rsidRPr="003B59FC" w:rsidRDefault="003B59FC" w:rsidP="003B59FC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3B59F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Podanie danych osobowych jest niezbędne do załatwienia sprawy, a ich zakres został określony w obowiązujących przepisach prawa dotyczących spraw z zakresu realizacji ustawowych zadań urzędu. </w:t>
      </w:r>
    </w:p>
    <w:p w14:paraId="2F9FBCB3" w14:textId="77777777" w:rsidR="003B59FC" w:rsidRPr="003B59FC" w:rsidRDefault="003B59FC" w:rsidP="003B59FC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3B59F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Odbiorcami danych osobowych są wyłącznie podmioty uprawnione do uzyskania danych osobowych na podstawie przepisów prawa oraz podmioty, które przetwarzają dane osobowe w imieniu Administratora na podstawie zawartej umowy powierzenia danych osobowych (tzw. podmioty przetwarzające). </w:t>
      </w:r>
    </w:p>
    <w:p w14:paraId="1E16E4A3" w14:textId="77777777" w:rsidR="003B59FC" w:rsidRPr="003B59FC" w:rsidRDefault="003B59FC" w:rsidP="003B59FC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3B59F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Dane osobowe nie będą przekazywane do państw trzecich. </w:t>
      </w:r>
    </w:p>
    <w:p w14:paraId="6F4E113C" w14:textId="77777777" w:rsidR="003B59FC" w:rsidRPr="003B59FC" w:rsidRDefault="003B59FC" w:rsidP="003B59FC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3B59F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Dane osobowe będą przetwarzane przez okres niezbędny do realizacji wskazanego powyżej celu przetwarzania, tym w obowiązku archiwizacyjnego wynikającego </w:t>
      </w:r>
      <w:r w:rsidRPr="003B59FC">
        <w:rPr>
          <w:rFonts w:ascii="Times New Roman" w:hAnsi="Times New Roman"/>
          <w:kern w:val="2"/>
          <w:sz w:val="24"/>
          <w:szCs w:val="24"/>
          <w14:ligatures w14:val="standardContextual"/>
        </w:rPr>
        <w:br/>
        <w:t xml:space="preserve">z przepisów prawa. </w:t>
      </w:r>
    </w:p>
    <w:p w14:paraId="20F82AB4" w14:textId="77777777" w:rsidR="003B59FC" w:rsidRPr="003B59FC" w:rsidRDefault="003B59FC" w:rsidP="003B59FC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3B59F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Osobie, której dane są przetwarzane, przysługuje prawo wniesienia skargi do organu nadzorczego, tj. Prezesa Urzędu Ochrony Danych Osobowych. </w:t>
      </w:r>
    </w:p>
    <w:p w14:paraId="6B8AF143" w14:textId="77777777" w:rsidR="003B59FC" w:rsidRPr="003B59FC" w:rsidRDefault="003B59FC" w:rsidP="003B59FC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3B59FC">
        <w:rPr>
          <w:rFonts w:ascii="Times New Roman" w:hAnsi="Times New Roman"/>
          <w:kern w:val="2"/>
          <w:sz w:val="24"/>
          <w:szCs w:val="24"/>
          <w14:ligatures w14:val="standardContextual"/>
        </w:rPr>
        <w:t>W sprawach związanych z danymi osobowymi można kontaktować się z Inspektorem Ochrony Danych — biuro@przemysl.pinb.gov.pl</w:t>
      </w:r>
    </w:p>
    <w:p w14:paraId="4C56882E" w14:textId="77777777" w:rsidR="003B59FC" w:rsidRPr="003B59FC" w:rsidRDefault="003B59FC" w:rsidP="003B59FC">
      <w:pPr>
        <w:spacing w:before="0" w:after="160" w:line="259" w:lineRule="auto"/>
        <w:rPr>
          <w:kern w:val="2"/>
          <w:sz w:val="22"/>
          <w:szCs w:val="22"/>
          <w14:ligatures w14:val="standardContextual"/>
        </w:rPr>
      </w:pPr>
    </w:p>
    <w:p w14:paraId="2EB33BD5" w14:textId="77777777" w:rsidR="003B59FC" w:rsidRPr="003B59FC" w:rsidRDefault="003B59FC" w:rsidP="003B59FC">
      <w:pPr>
        <w:spacing w:before="0" w:after="0" w:line="240" w:lineRule="auto"/>
        <w:jc w:val="right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3B59FC">
        <w:rPr>
          <w:rFonts w:ascii="Times New Roman" w:hAnsi="Times New Roman"/>
          <w:kern w:val="2"/>
          <w:sz w:val="24"/>
          <w:szCs w:val="24"/>
          <w14:ligatures w14:val="standardContextual"/>
        </w:rPr>
        <w:t>………………………………………………..</w:t>
      </w:r>
    </w:p>
    <w:p w14:paraId="2D0B1C2B" w14:textId="77777777" w:rsidR="003B59FC" w:rsidRPr="003B59FC" w:rsidRDefault="003B59FC" w:rsidP="003B59FC">
      <w:pPr>
        <w:spacing w:before="0" w:after="0" w:line="240" w:lineRule="auto"/>
        <w:rPr>
          <w:kern w:val="2"/>
          <w:sz w:val="22"/>
          <w:szCs w:val="22"/>
          <w14:ligatures w14:val="standardContextual"/>
        </w:rPr>
      </w:pPr>
      <w:r w:rsidRPr="003B59FC">
        <w:rPr>
          <w:kern w:val="2"/>
          <w:sz w:val="22"/>
          <w:szCs w:val="22"/>
          <w14:ligatures w14:val="standardContextual"/>
        </w:rPr>
        <w:t xml:space="preserve">                                                                                                                                   data i podpis</w:t>
      </w:r>
    </w:p>
    <w:p w14:paraId="6DA106C3" w14:textId="77777777" w:rsidR="003B59FC" w:rsidRPr="00E640EF" w:rsidRDefault="003B59FC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2E801" w14:textId="77777777" w:rsidR="0066584B" w:rsidRDefault="0066584B" w:rsidP="00B057C1">
      <w:pPr>
        <w:spacing w:before="0" w:after="0" w:line="240" w:lineRule="auto"/>
      </w:pPr>
      <w:r>
        <w:separator/>
      </w:r>
    </w:p>
  </w:footnote>
  <w:footnote w:type="continuationSeparator" w:id="0">
    <w:p w14:paraId="5B627F51" w14:textId="77777777" w:rsidR="0066584B" w:rsidRDefault="0066584B" w:rsidP="00B057C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B72B2"/>
    <w:multiLevelType w:val="hybridMultilevel"/>
    <w:tmpl w:val="D2603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3337597">
    <w:abstractNumId w:val="0"/>
  </w:num>
  <w:num w:numId="2" w16cid:durableId="1605457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5B74"/>
    <w:rsid w:val="000178AC"/>
    <w:rsid w:val="000201D1"/>
    <w:rsid w:val="000251AF"/>
    <w:rsid w:val="00027642"/>
    <w:rsid w:val="00034311"/>
    <w:rsid w:val="0004021E"/>
    <w:rsid w:val="00045CCC"/>
    <w:rsid w:val="00050565"/>
    <w:rsid w:val="00050E0C"/>
    <w:rsid w:val="000622E3"/>
    <w:rsid w:val="000661B6"/>
    <w:rsid w:val="000854DA"/>
    <w:rsid w:val="000B046B"/>
    <w:rsid w:val="000B393C"/>
    <w:rsid w:val="000B7F74"/>
    <w:rsid w:val="000D5DD1"/>
    <w:rsid w:val="000E12EC"/>
    <w:rsid w:val="000E7CAF"/>
    <w:rsid w:val="000F4248"/>
    <w:rsid w:val="001014CF"/>
    <w:rsid w:val="001203A0"/>
    <w:rsid w:val="0014015B"/>
    <w:rsid w:val="00140C42"/>
    <w:rsid w:val="00142546"/>
    <w:rsid w:val="0016102E"/>
    <w:rsid w:val="001611BE"/>
    <w:rsid w:val="0018530F"/>
    <w:rsid w:val="00187020"/>
    <w:rsid w:val="001A3CA3"/>
    <w:rsid w:val="001B1A42"/>
    <w:rsid w:val="001B4DB9"/>
    <w:rsid w:val="001C0F69"/>
    <w:rsid w:val="001C1F0C"/>
    <w:rsid w:val="001E0F65"/>
    <w:rsid w:val="001F19C0"/>
    <w:rsid w:val="001F272D"/>
    <w:rsid w:val="001F4DB4"/>
    <w:rsid w:val="002014B9"/>
    <w:rsid w:val="00216300"/>
    <w:rsid w:val="002265BF"/>
    <w:rsid w:val="00232A26"/>
    <w:rsid w:val="00241240"/>
    <w:rsid w:val="00252899"/>
    <w:rsid w:val="00265CD6"/>
    <w:rsid w:val="00275897"/>
    <w:rsid w:val="002776E0"/>
    <w:rsid w:val="0029202F"/>
    <w:rsid w:val="002936F8"/>
    <w:rsid w:val="002A0A15"/>
    <w:rsid w:val="002D4467"/>
    <w:rsid w:val="002E73DE"/>
    <w:rsid w:val="002E7D7A"/>
    <w:rsid w:val="002F4EDF"/>
    <w:rsid w:val="0031200A"/>
    <w:rsid w:val="00321C2E"/>
    <w:rsid w:val="0033340B"/>
    <w:rsid w:val="00353AAD"/>
    <w:rsid w:val="003619EC"/>
    <w:rsid w:val="00381909"/>
    <w:rsid w:val="00393095"/>
    <w:rsid w:val="003A29C5"/>
    <w:rsid w:val="003B1566"/>
    <w:rsid w:val="003B4502"/>
    <w:rsid w:val="003B59FC"/>
    <w:rsid w:val="003D0E99"/>
    <w:rsid w:val="003E56D8"/>
    <w:rsid w:val="003F389E"/>
    <w:rsid w:val="003F4E1B"/>
    <w:rsid w:val="003F62AF"/>
    <w:rsid w:val="003F6AF0"/>
    <w:rsid w:val="0040331B"/>
    <w:rsid w:val="00411B04"/>
    <w:rsid w:val="00413B08"/>
    <w:rsid w:val="0042470C"/>
    <w:rsid w:val="004265F4"/>
    <w:rsid w:val="00430E6F"/>
    <w:rsid w:val="004313A9"/>
    <w:rsid w:val="0043285D"/>
    <w:rsid w:val="00441998"/>
    <w:rsid w:val="00447A80"/>
    <w:rsid w:val="00452042"/>
    <w:rsid w:val="00453BEC"/>
    <w:rsid w:val="00455FB4"/>
    <w:rsid w:val="00477FE5"/>
    <w:rsid w:val="004811E6"/>
    <w:rsid w:val="004A5494"/>
    <w:rsid w:val="004A56A4"/>
    <w:rsid w:val="004B50C7"/>
    <w:rsid w:val="004B7138"/>
    <w:rsid w:val="004C129B"/>
    <w:rsid w:val="004C202C"/>
    <w:rsid w:val="004C3CC2"/>
    <w:rsid w:val="004C68C5"/>
    <w:rsid w:val="004D2848"/>
    <w:rsid w:val="004E7210"/>
    <w:rsid w:val="004F0DC3"/>
    <w:rsid w:val="004F1AA8"/>
    <w:rsid w:val="0053705C"/>
    <w:rsid w:val="0055359E"/>
    <w:rsid w:val="00560091"/>
    <w:rsid w:val="00575128"/>
    <w:rsid w:val="005769C3"/>
    <w:rsid w:val="00577E37"/>
    <w:rsid w:val="00577FB5"/>
    <w:rsid w:val="005907E5"/>
    <w:rsid w:val="00593000"/>
    <w:rsid w:val="005A3152"/>
    <w:rsid w:val="005B6E19"/>
    <w:rsid w:val="005C66A6"/>
    <w:rsid w:val="005D691D"/>
    <w:rsid w:val="005E07DC"/>
    <w:rsid w:val="005E1D0F"/>
    <w:rsid w:val="005E54C6"/>
    <w:rsid w:val="005F63E4"/>
    <w:rsid w:val="00606ABB"/>
    <w:rsid w:val="006072FA"/>
    <w:rsid w:val="00607E0F"/>
    <w:rsid w:val="00630313"/>
    <w:rsid w:val="006377C7"/>
    <w:rsid w:val="00640E38"/>
    <w:rsid w:val="006457E2"/>
    <w:rsid w:val="00664C73"/>
    <w:rsid w:val="0066584B"/>
    <w:rsid w:val="00667972"/>
    <w:rsid w:val="006722E3"/>
    <w:rsid w:val="006800F0"/>
    <w:rsid w:val="00686824"/>
    <w:rsid w:val="0068725C"/>
    <w:rsid w:val="00692283"/>
    <w:rsid w:val="006A5155"/>
    <w:rsid w:val="006B0E68"/>
    <w:rsid w:val="006E0180"/>
    <w:rsid w:val="006E7035"/>
    <w:rsid w:val="007160C5"/>
    <w:rsid w:val="00734A32"/>
    <w:rsid w:val="00751164"/>
    <w:rsid w:val="007562FB"/>
    <w:rsid w:val="00760483"/>
    <w:rsid w:val="0077205E"/>
    <w:rsid w:val="0078473B"/>
    <w:rsid w:val="007935E9"/>
    <w:rsid w:val="007B7F0B"/>
    <w:rsid w:val="007D1981"/>
    <w:rsid w:val="007F5708"/>
    <w:rsid w:val="007F7657"/>
    <w:rsid w:val="008009F1"/>
    <w:rsid w:val="0084335A"/>
    <w:rsid w:val="0084513A"/>
    <w:rsid w:val="00857C6F"/>
    <w:rsid w:val="008A2F2D"/>
    <w:rsid w:val="008A342B"/>
    <w:rsid w:val="008B3AE0"/>
    <w:rsid w:val="008E2757"/>
    <w:rsid w:val="008E4C92"/>
    <w:rsid w:val="008F74F5"/>
    <w:rsid w:val="009031F6"/>
    <w:rsid w:val="00903FCA"/>
    <w:rsid w:val="0091615E"/>
    <w:rsid w:val="00962969"/>
    <w:rsid w:val="009631AA"/>
    <w:rsid w:val="00972FB6"/>
    <w:rsid w:val="0099355C"/>
    <w:rsid w:val="009A7C4F"/>
    <w:rsid w:val="009A7EA2"/>
    <w:rsid w:val="009B266E"/>
    <w:rsid w:val="009E1D8D"/>
    <w:rsid w:val="009E789E"/>
    <w:rsid w:val="009F73AC"/>
    <w:rsid w:val="00A035C3"/>
    <w:rsid w:val="00A03951"/>
    <w:rsid w:val="00A04ADE"/>
    <w:rsid w:val="00A053AE"/>
    <w:rsid w:val="00A05527"/>
    <w:rsid w:val="00A06026"/>
    <w:rsid w:val="00A120BB"/>
    <w:rsid w:val="00A120C7"/>
    <w:rsid w:val="00A45BC2"/>
    <w:rsid w:val="00A56E99"/>
    <w:rsid w:val="00A662FB"/>
    <w:rsid w:val="00A92A87"/>
    <w:rsid w:val="00A938A4"/>
    <w:rsid w:val="00AA0282"/>
    <w:rsid w:val="00AA16F0"/>
    <w:rsid w:val="00AA3846"/>
    <w:rsid w:val="00AA7C72"/>
    <w:rsid w:val="00AC5F8C"/>
    <w:rsid w:val="00AC75A4"/>
    <w:rsid w:val="00AE040C"/>
    <w:rsid w:val="00AF4FB2"/>
    <w:rsid w:val="00B057C1"/>
    <w:rsid w:val="00B22A8B"/>
    <w:rsid w:val="00B31B1B"/>
    <w:rsid w:val="00B358AE"/>
    <w:rsid w:val="00B40EF1"/>
    <w:rsid w:val="00B56087"/>
    <w:rsid w:val="00B766B0"/>
    <w:rsid w:val="00B83C5B"/>
    <w:rsid w:val="00B90356"/>
    <w:rsid w:val="00BA26D2"/>
    <w:rsid w:val="00BA7A7A"/>
    <w:rsid w:val="00BC296F"/>
    <w:rsid w:val="00BD4FF9"/>
    <w:rsid w:val="00BD724E"/>
    <w:rsid w:val="00BF1322"/>
    <w:rsid w:val="00C0299F"/>
    <w:rsid w:val="00C068B5"/>
    <w:rsid w:val="00C16714"/>
    <w:rsid w:val="00C217F0"/>
    <w:rsid w:val="00C26EF2"/>
    <w:rsid w:val="00C54EAD"/>
    <w:rsid w:val="00C71CE4"/>
    <w:rsid w:val="00C758CE"/>
    <w:rsid w:val="00C759F8"/>
    <w:rsid w:val="00C8048B"/>
    <w:rsid w:val="00C939DA"/>
    <w:rsid w:val="00C94D00"/>
    <w:rsid w:val="00C96DE2"/>
    <w:rsid w:val="00CA67F6"/>
    <w:rsid w:val="00CB1AB1"/>
    <w:rsid w:val="00CB3326"/>
    <w:rsid w:val="00CB397A"/>
    <w:rsid w:val="00CB46C6"/>
    <w:rsid w:val="00CB474D"/>
    <w:rsid w:val="00CC29DA"/>
    <w:rsid w:val="00CC31D9"/>
    <w:rsid w:val="00CD1943"/>
    <w:rsid w:val="00CF6E4D"/>
    <w:rsid w:val="00D00922"/>
    <w:rsid w:val="00D03AF7"/>
    <w:rsid w:val="00D12526"/>
    <w:rsid w:val="00D2628E"/>
    <w:rsid w:val="00D507CA"/>
    <w:rsid w:val="00D875A0"/>
    <w:rsid w:val="00D90C13"/>
    <w:rsid w:val="00D96DA6"/>
    <w:rsid w:val="00DA090C"/>
    <w:rsid w:val="00DA15FE"/>
    <w:rsid w:val="00DA3204"/>
    <w:rsid w:val="00DB0CD0"/>
    <w:rsid w:val="00DB1B9F"/>
    <w:rsid w:val="00DB679E"/>
    <w:rsid w:val="00DD2129"/>
    <w:rsid w:val="00DE2AAA"/>
    <w:rsid w:val="00DE37A6"/>
    <w:rsid w:val="00E07D31"/>
    <w:rsid w:val="00E136D1"/>
    <w:rsid w:val="00E15CC4"/>
    <w:rsid w:val="00E16F3B"/>
    <w:rsid w:val="00E1716C"/>
    <w:rsid w:val="00E23960"/>
    <w:rsid w:val="00E251B1"/>
    <w:rsid w:val="00E256EE"/>
    <w:rsid w:val="00E25C8A"/>
    <w:rsid w:val="00E369DC"/>
    <w:rsid w:val="00E36CD8"/>
    <w:rsid w:val="00E46692"/>
    <w:rsid w:val="00E640EF"/>
    <w:rsid w:val="00E723E6"/>
    <w:rsid w:val="00EA0F51"/>
    <w:rsid w:val="00EA2062"/>
    <w:rsid w:val="00ED0510"/>
    <w:rsid w:val="00ED1861"/>
    <w:rsid w:val="00ED2E30"/>
    <w:rsid w:val="00ED7283"/>
    <w:rsid w:val="00EE5774"/>
    <w:rsid w:val="00EF2046"/>
    <w:rsid w:val="00EF79B6"/>
    <w:rsid w:val="00F152FA"/>
    <w:rsid w:val="00F204F5"/>
    <w:rsid w:val="00F22E2D"/>
    <w:rsid w:val="00F377CA"/>
    <w:rsid w:val="00F45E48"/>
    <w:rsid w:val="00F64BE2"/>
    <w:rsid w:val="00F650B4"/>
    <w:rsid w:val="00F66E20"/>
    <w:rsid w:val="00F7384A"/>
    <w:rsid w:val="00F82B85"/>
    <w:rsid w:val="00FA5678"/>
    <w:rsid w:val="00FA6823"/>
    <w:rsid w:val="00FD2C04"/>
    <w:rsid w:val="00FD5BD6"/>
    <w:rsid w:val="00FE540C"/>
    <w:rsid w:val="00FE5561"/>
    <w:rsid w:val="00FE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428B1"/>
  <w15:docId w15:val="{B52A42D5-E2A3-4CB7-ACB0-58FE178D5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58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58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1671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057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057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57C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57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57C1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C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C1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57C1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57C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57C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D0E9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D0E9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E99"/>
    <w:rPr>
      <w:vertAlign w:val="superscript"/>
    </w:rPr>
  </w:style>
  <w:style w:type="paragraph" w:styleId="Poprawka">
    <w:name w:val="Revision"/>
    <w:hidden/>
    <w:uiPriority w:val="99"/>
    <w:semiHidden/>
    <w:rsid w:val="00F64BE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B358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358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204F5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8A342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42B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913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Łukasz Maksym</cp:lastModifiedBy>
  <cp:revision>5</cp:revision>
  <cp:lastPrinted>2026-03-09T09:18:00Z</cp:lastPrinted>
  <dcterms:created xsi:type="dcterms:W3CDTF">2026-03-09T09:03:00Z</dcterms:created>
  <dcterms:modified xsi:type="dcterms:W3CDTF">2026-03-13T10:19:00Z</dcterms:modified>
</cp:coreProperties>
</file>